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Pr="00235ACF" w:rsidRDefault="00235ACF">
      <w:pPr>
        <w:rPr>
          <w:rFonts w:ascii="Arial" w:hAnsi="Arial" w:cs="Arial"/>
        </w:rPr>
      </w:pPr>
      <w:r w:rsidRPr="00235ACF">
        <w:rPr>
          <w:rFonts w:ascii="Arial" w:hAnsi="Arial" w:cs="Arial"/>
        </w:rPr>
        <w:t>Mini lesson plan for math 248:</w:t>
      </w:r>
    </w:p>
    <w:p w:rsidR="00235ACF" w:rsidRPr="00235ACF" w:rsidRDefault="00235AC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5ACF" w:rsidTr="00235ACF">
        <w:tc>
          <w:tcPr>
            <w:tcW w:w="4675" w:type="dxa"/>
          </w:tcPr>
          <w:p w:rsidR="00235ACF" w:rsidRDefault="00235A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 topic of lesson plan:</w:t>
            </w:r>
          </w:p>
        </w:tc>
        <w:tc>
          <w:tcPr>
            <w:tcW w:w="4675" w:type="dxa"/>
          </w:tcPr>
          <w:p w:rsidR="00235ACF" w:rsidRDefault="00235A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Names of teachers:</w:t>
            </w:r>
          </w:p>
          <w:p w:rsidR="00235ACF" w:rsidRDefault="00235ACF">
            <w:pPr>
              <w:rPr>
                <w:rFonts w:ascii="Arial" w:hAnsi="Arial" w:cs="Arial"/>
              </w:rPr>
            </w:pPr>
          </w:p>
        </w:tc>
      </w:tr>
      <w:tr w:rsidR="00235ACF" w:rsidTr="00235ACF">
        <w:tc>
          <w:tcPr>
            <w:tcW w:w="4675" w:type="dxa"/>
          </w:tcPr>
          <w:p w:rsidR="00235ACF" w:rsidRDefault="00235A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children will learn or practice:</w:t>
            </w:r>
          </w:p>
        </w:tc>
        <w:tc>
          <w:tcPr>
            <w:tcW w:w="4675" w:type="dxa"/>
          </w:tcPr>
          <w:p w:rsidR="00235ACF" w:rsidRDefault="00235A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Materials needed</w:t>
            </w:r>
          </w:p>
        </w:tc>
      </w:tr>
      <w:tr w:rsidR="00235ACF" w:rsidTr="004879B9">
        <w:tc>
          <w:tcPr>
            <w:tcW w:w="9350" w:type="dxa"/>
            <w:gridSpan w:val="2"/>
          </w:tcPr>
          <w:p w:rsidR="00235ACF" w:rsidRDefault="00235A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Narrative (what you will do, who will do what, and what the students will do)</w:t>
            </w:r>
          </w:p>
          <w:p w:rsidR="00235ACF" w:rsidRDefault="00235ACF">
            <w:pPr>
              <w:rPr>
                <w:rFonts w:ascii="Arial" w:hAnsi="Arial" w:cs="Arial"/>
              </w:rPr>
            </w:pPr>
          </w:p>
          <w:p w:rsidR="00235ACF" w:rsidRDefault="00235ACF">
            <w:pPr>
              <w:rPr>
                <w:rFonts w:ascii="Arial" w:hAnsi="Arial" w:cs="Arial"/>
              </w:rPr>
            </w:pPr>
          </w:p>
        </w:tc>
      </w:tr>
      <w:tr w:rsidR="00235ACF" w:rsidTr="004879B9">
        <w:tc>
          <w:tcPr>
            <w:tcW w:w="9350" w:type="dxa"/>
            <w:gridSpan w:val="2"/>
          </w:tcPr>
          <w:p w:rsidR="00235ACF" w:rsidRDefault="00235ACF" w:rsidP="00235A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information</w:t>
            </w:r>
            <w:bookmarkStart w:id="0" w:name="_GoBack"/>
            <w:bookmarkEnd w:id="0"/>
            <w:r>
              <w:rPr>
                <w:rFonts w:ascii="Arial" w:hAnsi="Arial" w:cs="Arial"/>
              </w:rPr>
              <w:t>:</w:t>
            </w:r>
          </w:p>
        </w:tc>
      </w:tr>
    </w:tbl>
    <w:p w:rsidR="00235ACF" w:rsidRPr="00235ACF" w:rsidRDefault="00235ACF">
      <w:pPr>
        <w:rPr>
          <w:rFonts w:ascii="Arial" w:hAnsi="Arial" w:cs="Arial"/>
        </w:rPr>
      </w:pPr>
    </w:p>
    <w:sectPr w:rsidR="00235ACF" w:rsidRPr="00235ACF" w:rsidSect="00235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CF"/>
    <w:rsid w:val="000242BB"/>
    <w:rsid w:val="001A2436"/>
    <w:rsid w:val="00235ACF"/>
    <w:rsid w:val="002D27ED"/>
    <w:rsid w:val="003A5D0A"/>
    <w:rsid w:val="004C2FC1"/>
    <w:rsid w:val="00624981"/>
    <w:rsid w:val="006E668C"/>
    <w:rsid w:val="00784E73"/>
    <w:rsid w:val="009F58DF"/>
    <w:rsid w:val="00A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A9BECC-2C0E-49E9-974B-27D96E56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5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203</Characters>
  <Application>Microsoft Office Word</Application>
  <DocSecurity>0</DocSecurity>
  <Lines>1</Lines>
  <Paragraphs>1</Paragraphs>
  <ScaleCrop>false</ScaleCrop>
  <Company>UW-River Falls</Company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2015-03-31T16:10:00Z</dcterms:created>
  <dcterms:modified xsi:type="dcterms:W3CDTF">2015-03-31T16:13:00Z</dcterms:modified>
</cp:coreProperties>
</file>