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42" w:rsidRDefault="00991842" w:rsidP="00991842">
      <w:pPr>
        <w:pStyle w:val="Default"/>
        <w:rPr>
          <w:b/>
          <w:bCs/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>Ratio problems and examples from Eureka Math at commoncore.org</w:t>
      </w:r>
      <w:r w:rsidR="007F7820">
        <w:rPr>
          <w:b/>
          <w:bCs/>
          <w:color w:val="221F1F"/>
          <w:sz w:val="22"/>
          <w:szCs w:val="22"/>
        </w:rPr>
        <w:t xml:space="preserve"> (Grade 6)</w:t>
      </w:r>
      <w:bookmarkStart w:id="0" w:name="_GoBack"/>
      <w:bookmarkEnd w:id="0"/>
    </w:p>
    <w:p w:rsidR="00991842" w:rsidRDefault="00991842" w:rsidP="00991842">
      <w:pPr>
        <w:pStyle w:val="Default"/>
        <w:rPr>
          <w:b/>
          <w:bCs/>
          <w:color w:val="221F1F"/>
          <w:sz w:val="22"/>
          <w:szCs w:val="22"/>
        </w:rPr>
      </w:pPr>
    </w:p>
    <w:p w:rsidR="00991842" w:rsidRDefault="00991842" w:rsidP="00991842">
      <w:pPr>
        <w:pStyle w:val="Default"/>
        <w:rPr>
          <w:b/>
          <w:bCs/>
          <w:color w:val="221F1F"/>
          <w:sz w:val="22"/>
          <w:szCs w:val="22"/>
        </w:rPr>
      </w:pPr>
    </w:p>
    <w:p w:rsidR="00991842" w:rsidRDefault="00991842" w:rsidP="00991842">
      <w:pPr>
        <w:pStyle w:val="Default"/>
        <w:rPr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Exploratory Challenge </w:t>
      </w:r>
    </w:p>
    <w:p w:rsidR="00991842" w:rsidRDefault="00991842">
      <w:r>
        <w:rPr>
          <w:color w:val="221F1F"/>
          <w:sz w:val="20"/>
          <w:szCs w:val="20"/>
        </w:rPr>
        <w:t>A t-shirt manufacturing company surveyed teen-aged girls on their favorite t-shirt color to guide the company’s decisions about how many of each color t-shirt they should design and manufacture. The results of the survey are shown here.</w:t>
      </w:r>
    </w:p>
    <w:p w:rsidR="00F4762F" w:rsidRDefault="00991842">
      <w:r>
        <w:rPr>
          <w:noProof/>
        </w:rPr>
        <w:drawing>
          <wp:inline distT="0" distB="0" distL="0" distR="0" wp14:anchorId="7E155A1A" wp14:editId="61F0082F">
            <wp:extent cx="5943600" cy="16357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842" w:rsidRDefault="00991842" w:rsidP="00991842">
      <w:pPr>
        <w:pStyle w:val="Default"/>
        <w:rPr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Exercises for Exploratory Challenge </w:t>
      </w:r>
    </w:p>
    <w:p w:rsidR="00991842" w:rsidRDefault="00991842" w:rsidP="00991842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1.Describe a ratio relationship, in the context of this survey, for which the ratio is 3: 5.</w:t>
      </w:r>
    </w:p>
    <w:p w:rsidR="00991842" w:rsidRDefault="00991842"/>
    <w:p w:rsidR="00991842" w:rsidRDefault="00991842"/>
    <w:p w:rsidR="00991842" w:rsidRDefault="00991842" w:rsidP="00991842">
      <w:pPr>
        <w:pStyle w:val="Default"/>
      </w:pPr>
    </w:p>
    <w:p w:rsidR="00991842" w:rsidRDefault="00991842" w:rsidP="00991842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2.For each ratio relationship given, fill in the ratio it is describing.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8"/>
        <w:gridCol w:w="1638"/>
      </w:tblGrid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221F1F"/>
                <w:sz w:val="20"/>
                <w:szCs w:val="20"/>
              </w:rPr>
              <w:t xml:space="preserve">Description of the Ratio Relationship </w:t>
            </w:r>
          </w:p>
          <w:p w:rsidR="00991842" w:rsidRDefault="00991842" w:rsidP="00991842">
            <w:r>
              <w:rPr>
                <w:b/>
                <w:bCs/>
                <w:color w:val="221F1F"/>
                <w:sz w:val="18"/>
                <w:szCs w:val="18"/>
              </w:rPr>
              <w:t xml:space="preserve">(Underline or highlight the words or phrases that indicate the description is a ratio.) </w:t>
            </w:r>
          </w:p>
        </w:tc>
        <w:tc>
          <w:tcPr>
            <w:tcW w:w="1638" w:type="dxa"/>
          </w:tcPr>
          <w:p w:rsidR="00991842" w:rsidRDefault="00991842">
            <w:r>
              <w:t>Ratio</w:t>
            </w:r>
          </w:p>
        </w:tc>
      </w:tr>
      <w:tr w:rsidR="00991842" w:rsidTr="00991842">
        <w:tc>
          <w:tcPr>
            <w:tcW w:w="7938" w:type="dxa"/>
          </w:tcPr>
          <w:p w:rsidR="00991842" w:rsidRP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For every 7 white t-shirts they manufacture, they should manufacture 4 yellow t-shirts. The ratio of number of white t-shirts to number of yellow t-shirts should be…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For every 4 yellow t-shirts they manufacture, they should manufacture 7 white t-shirts. The ratio of number of yellow t-shirts to number of white t-shirts should be…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The ratio of number of girls who liked a white t-shirt best to number of girls who liked a colored t-shirt best was…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For each red t-shirt they manufacture, they should manufacture 4 blue t-shirts. The ratio of number of red t-shirts to number of blue t-shirts should be…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They should purchase 4 bolts of yellow fabric for every 3 bolts of orange fabric. The ratio of number of bolts of yellow fabric to number of bolts of orange fabric should be…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The ratio of number of girls who chose blue or green as their favorite to the number of girls who chose pink or red as their favorite was … </w:t>
            </w:r>
          </w:p>
        </w:tc>
        <w:tc>
          <w:tcPr>
            <w:tcW w:w="1638" w:type="dxa"/>
          </w:tcPr>
          <w:p w:rsidR="00991842" w:rsidRDefault="00991842"/>
        </w:tc>
      </w:tr>
      <w:tr w:rsidR="00991842" w:rsidTr="00991842">
        <w:tc>
          <w:tcPr>
            <w:tcW w:w="7938" w:type="dxa"/>
          </w:tcPr>
          <w:p w:rsidR="00991842" w:rsidRDefault="00991842" w:rsidP="00991842">
            <w:pPr>
              <w:pStyle w:val="Default"/>
              <w:rPr>
                <w:color w:val="221F1F"/>
                <w:sz w:val="20"/>
                <w:szCs w:val="20"/>
              </w:rPr>
            </w:pPr>
            <w:r>
              <w:rPr>
                <w:color w:val="221F1F"/>
                <w:sz w:val="20"/>
                <w:szCs w:val="20"/>
              </w:rPr>
              <w:t xml:space="preserve">Three out of every 26 t-shirts they manufacture should be orange. The ratio of number of orange t-shirts to total number of t-shirts should be… </w:t>
            </w:r>
          </w:p>
        </w:tc>
        <w:tc>
          <w:tcPr>
            <w:tcW w:w="1638" w:type="dxa"/>
          </w:tcPr>
          <w:p w:rsidR="00991842" w:rsidRDefault="00991842"/>
        </w:tc>
      </w:tr>
    </w:tbl>
    <w:p w:rsidR="00991842" w:rsidRDefault="00991842"/>
    <w:p w:rsidR="00991842" w:rsidRPr="004937D0" w:rsidRDefault="00991842" w:rsidP="004937D0">
      <w:pPr>
        <w:spacing w:after="200" w:line="276" w:lineRule="auto"/>
        <w:contextualSpacing w:val="0"/>
        <w:rPr>
          <w:rFonts w:ascii="Calibri" w:hAnsi="Calibri" w:cs="Calibri"/>
          <w:b/>
          <w:bCs/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Exercise 2 </w:t>
      </w:r>
    </w:p>
    <w:p w:rsidR="00991842" w:rsidRDefault="00991842" w:rsidP="00991842">
      <w:pPr>
        <w:pStyle w:val="Default"/>
        <w:rPr>
          <w:color w:val="221F1F"/>
          <w:sz w:val="20"/>
          <w:szCs w:val="20"/>
        </w:rPr>
      </w:pPr>
      <w:proofErr w:type="spellStart"/>
      <w:r>
        <w:rPr>
          <w:color w:val="221F1F"/>
          <w:sz w:val="20"/>
          <w:szCs w:val="20"/>
        </w:rPr>
        <w:t>Shanni</w:t>
      </w:r>
      <w:proofErr w:type="spellEnd"/>
      <w:r>
        <w:rPr>
          <w:color w:val="221F1F"/>
          <w:sz w:val="20"/>
          <w:szCs w:val="20"/>
        </w:rPr>
        <w:t xml:space="preserve"> and Mel are using ribbon to decorate a project in their art class. The ratio of the length of </w:t>
      </w:r>
      <w:proofErr w:type="spellStart"/>
      <w:r>
        <w:rPr>
          <w:color w:val="221F1F"/>
          <w:sz w:val="20"/>
          <w:szCs w:val="20"/>
        </w:rPr>
        <w:t>Shanni’s</w:t>
      </w:r>
      <w:proofErr w:type="spellEnd"/>
      <w:r>
        <w:rPr>
          <w:color w:val="221F1F"/>
          <w:sz w:val="20"/>
          <w:szCs w:val="20"/>
        </w:rPr>
        <w:t xml:space="preserve"> ribbon to the length of Mel’s ribbon is 7: 3. </w:t>
      </w:r>
    </w:p>
    <w:p w:rsidR="00991842" w:rsidRDefault="00991842" w:rsidP="00991842">
      <w:pPr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Draw a tape diagram to represent this ratio:</w:t>
      </w:r>
    </w:p>
    <w:p w:rsidR="00991842" w:rsidRDefault="00991842" w:rsidP="00991842">
      <w:pPr>
        <w:rPr>
          <w:color w:val="221F1F"/>
          <w:sz w:val="20"/>
          <w:szCs w:val="20"/>
        </w:rPr>
      </w:pPr>
    </w:p>
    <w:p w:rsidR="00991842" w:rsidRDefault="00991842" w:rsidP="00991842">
      <w:pPr>
        <w:rPr>
          <w:color w:val="221F1F"/>
          <w:sz w:val="20"/>
          <w:szCs w:val="20"/>
        </w:rPr>
      </w:pPr>
    </w:p>
    <w:p w:rsidR="00991842" w:rsidRDefault="00991842" w:rsidP="00991842">
      <w:pPr>
        <w:rPr>
          <w:color w:val="221F1F"/>
          <w:sz w:val="20"/>
          <w:szCs w:val="20"/>
        </w:rPr>
      </w:pPr>
    </w:p>
    <w:p w:rsidR="004937D0" w:rsidRDefault="004937D0" w:rsidP="00991842">
      <w:pPr>
        <w:rPr>
          <w:color w:val="221F1F"/>
          <w:sz w:val="20"/>
          <w:szCs w:val="20"/>
        </w:rPr>
      </w:pPr>
    </w:p>
    <w:p w:rsidR="00991842" w:rsidRDefault="00991842" w:rsidP="00991842">
      <w:pPr>
        <w:rPr>
          <w:color w:val="221F1F"/>
          <w:sz w:val="20"/>
          <w:szCs w:val="20"/>
        </w:rPr>
      </w:pPr>
    </w:p>
    <w:p w:rsidR="00991842" w:rsidRDefault="00991842" w:rsidP="00991842">
      <w:pPr>
        <w:pStyle w:val="Default"/>
        <w:rPr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Exercise 3 </w:t>
      </w:r>
    </w:p>
    <w:p w:rsidR="00991842" w:rsidRDefault="00991842" w:rsidP="00991842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lastRenderedPageBreak/>
        <w:t xml:space="preserve">Mason and Laney ran laps to train for the long-distance running team. The ratio of the number of laps Mason ran to the number of laps Laney ran was 2 to 3. </w:t>
      </w:r>
    </w:p>
    <w:p w:rsidR="00991842" w:rsidRDefault="00991842" w:rsidP="00991842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a.</w:t>
      </w:r>
      <w:r w:rsidR="004937D0"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If Mason ran 4 miles, how far did Laney run? Draw a tape diagram to demonstrate how you found the answer.</w:t>
      </w:r>
    </w:p>
    <w:p w:rsidR="00991842" w:rsidRDefault="00991842" w:rsidP="00991842"/>
    <w:p w:rsidR="00991842" w:rsidRDefault="00991842" w:rsidP="00991842"/>
    <w:p w:rsidR="00991842" w:rsidRDefault="00991842" w:rsidP="00991842"/>
    <w:p w:rsidR="00991842" w:rsidRDefault="00991842" w:rsidP="00991842"/>
    <w:p w:rsidR="004937D0" w:rsidRDefault="004937D0" w:rsidP="00991842"/>
    <w:p w:rsidR="004937D0" w:rsidRDefault="004937D0" w:rsidP="004937D0">
      <w:pPr>
        <w:pStyle w:val="Default"/>
      </w:pP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b.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 xml:space="preserve">If Laney ran 930 meters, how far did Mason run? Draw a tape diagram to determine how you found </w:t>
      </w:r>
      <w:proofErr w:type="spellStart"/>
      <w:r>
        <w:rPr>
          <w:color w:val="221F1F"/>
          <w:sz w:val="20"/>
          <w:szCs w:val="20"/>
        </w:rPr>
        <w:t>theanswer</w:t>
      </w:r>
      <w:proofErr w:type="spellEnd"/>
      <w:r>
        <w:rPr>
          <w:color w:val="221F1F"/>
          <w:sz w:val="20"/>
          <w:szCs w:val="20"/>
        </w:rPr>
        <w:t>.</w:t>
      </w:r>
    </w:p>
    <w:p w:rsidR="004937D0" w:rsidRDefault="004937D0" w:rsidP="00991842"/>
    <w:p w:rsidR="004937D0" w:rsidRDefault="004937D0" w:rsidP="00991842"/>
    <w:p w:rsidR="004937D0" w:rsidRDefault="004937D0" w:rsidP="00991842"/>
    <w:p w:rsidR="004937D0" w:rsidRDefault="004937D0" w:rsidP="00991842"/>
    <w:p w:rsidR="004937D0" w:rsidRDefault="004937D0" w:rsidP="004937D0">
      <w:pPr>
        <w:pStyle w:val="Default"/>
      </w:pP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c.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What ratios can we say are equivalent to 2:3?</w:t>
      </w:r>
    </w:p>
    <w:p w:rsidR="004937D0" w:rsidRDefault="004937D0" w:rsidP="00991842"/>
    <w:p w:rsidR="004937D0" w:rsidRDefault="004937D0" w:rsidP="00991842"/>
    <w:p w:rsidR="004937D0" w:rsidRDefault="004937D0" w:rsidP="00991842"/>
    <w:p w:rsidR="004937D0" w:rsidRDefault="004937D0" w:rsidP="00991842"/>
    <w:p w:rsidR="004937D0" w:rsidRDefault="004937D0" w:rsidP="00991842"/>
    <w:p w:rsidR="004937D0" w:rsidRDefault="004937D0" w:rsidP="004937D0">
      <w:pPr>
        <w:pStyle w:val="Default"/>
        <w:rPr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Exercise 4 </w:t>
      </w: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 xml:space="preserve">Josie took a long multiple-choice, end-of-year vocabulary test. The ratio of the number of problems Josie got incorrect to the number of problems she got correct is 2:9. </w:t>
      </w: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proofErr w:type="spellStart"/>
      <w:r>
        <w:rPr>
          <w:color w:val="221F1F"/>
          <w:sz w:val="20"/>
          <w:szCs w:val="20"/>
        </w:rPr>
        <w:t>a.If</w:t>
      </w:r>
      <w:proofErr w:type="spellEnd"/>
      <w:r>
        <w:rPr>
          <w:color w:val="221F1F"/>
          <w:sz w:val="20"/>
          <w:szCs w:val="20"/>
        </w:rPr>
        <w:t xml:space="preserve"> Josie missed 8 questions, how many did she get right? Draw a tape diagram to demonstrate how you </w:t>
      </w:r>
      <w:proofErr w:type="spellStart"/>
      <w:r>
        <w:rPr>
          <w:color w:val="221F1F"/>
          <w:sz w:val="20"/>
          <w:szCs w:val="20"/>
        </w:rPr>
        <w:t>foundthe</w:t>
      </w:r>
      <w:proofErr w:type="spellEnd"/>
      <w:r>
        <w:rPr>
          <w:color w:val="221F1F"/>
          <w:sz w:val="20"/>
          <w:szCs w:val="20"/>
        </w:rPr>
        <w:t xml:space="preserve"> answer.</w:t>
      </w:r>
    </w:p>
    <w:p w:rsidR="004937D0" w:rsidRDefault="004937D0" w:rsidP="00991842"/>
    <w:p w:rsidR="004937D0" w:rsidRDefault="004937D0" w:rsidP="00991842"/>
    <w:p w:rsidR="004937D0" w:rsidRDefault="004937D0" w:rsidP="00991842"/>
    <w:p w:rsidR="00991842" w:rsidRDefault="00991842"/>
    <w:p w:rsidR="004937D0" w:rsidRDefault="004937D0"/>
    <w:p w:rsidR="004937D0" w:rsidRDefault="004937D0" w:rsidP="004937D0">
      <w:pPr>
        <w:pStyle w:val="Default"/>
        <w:rPr>
          <w:color w:val="221F1F"/>
          <w:sz w:val="22"/>
          <w:szCs w:val="22"/>
        </w:rPr>
      </w:pPr>
      <w:r>
        <w:rPr>
          <w:b/>
          <w:bCs/>
          <w:color w:val="221F1F"/>
          <w:sz w:val="22"/>
          <w:szCs w:val="22"/>
        </w:rPr>
        <w:t xml:space="preserve">Exercises </w:t>
      </w: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1.The ratio of the number of people who own a smartphone to the number of people who own a flip phone is 4:3. If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500 more people own a smartphone than a flip phone, how many people own each type of phone?</w:t>
      </w:r>
    </w:p>
    <w:p w:rsidR="004937D0" w:rsidRDefault="004937D0"/>
    <w:p w:rsidR="004937D0" w:rsidRDefault="004937D0"/>
    <w:p w:rsidR="004937D0" w:rsidRDefault="004937D0"/>
    <w:p w:rsidR="004937D0" w:rsidRDefault="004937D0"/>
    <w:p w:rsidR="004937D0" w:rsidRDefault="004937D0"/>
    <w:p w:rsidR="004937D0" w:rsidRDefault="004937D0"/>
    <w:p w:rsidR="004937D0" w:rsidRDefault="004937D0" w:rsidP="004937D0">
      <w:pPr>
        <w:pStyle w:val="Default"/>
      </w:pPr>
    </w:p>
    <w:p w:rsidR="004937D0" w:rsidRDefault="004937D0" w:rsidP="004937D0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>2.Sammy and David were selling water bottles to raise money for new football uniforms. Sammy sold 5 water bottles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for every 3 water bottles David sold. Together they sold 160 water bottles. How many did each boy sell?</w:t>
      </w:r>
    </w:p>
    <w:p w:rsidR="00DB51C1" w:rsidRDefault="00DB51C1">
      <w:pPr>
        <w:spacing w:after="200" w:line="276" w:lineRule="auto"/>
        <w:contextualSpacing w:val="0"/>
      </w:pPr>
      <w:r>
        <w:br w:type="page"/>
      </w:r>
    </w:p>
    <w:p w:rsidR="00DB51C1" w:rsidRPr="00DB51C1" w:rsidRDefault="00DB51C1" w:rsidP="00DB51C1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  <w:r w:rsidRPr="00DB51C1">
        <w:rPr>
          <w:rFonts w:asciiTheme="minorHAnsi" w:hAnsiTheme="minorHAnsi"/>
          <w:sz w:val="20"/>
          <w:szCs w:val="20"/>
        </w:rPr>
        <w:lastRenderedPageBreak/>
        <w:t>Draw a tape/bar diagram and show how to use it to solve each of these problems:</w:t>
      </w:r>
    </w:p>
    <w:p w:rsidR="00DB51C1" w:rsidRPr="00DB51C1" w:rsidRDefault="00DB51C1" w:rsidP="00DB51C1">
      <w:pPr>
        <w:pStyle w:val="Default"/>
        <w:rPr>
          <w:rFonts w:asciiTheme="minorHAnsi" w:hAnsiTheme="minorHAnsi"/>
          <w:color w:val="221F1F"/>
          <w:sz w:val="20"/>
          <w:szCs w:val="20"/>
        </w:rPr>
      </w:pPr>
      <w:r w:rsidRPr="00DB51C1">
        <w:rPr>
          <w:rFonts w:asciiTheme="minorHAnsi" w:hAnsiTheme="minorHAnsi"/>
          <w:color w:val="221F1F"/>
          <w:sz w:val="20"/>
          <w:szCs w:val="20"/>
        </w:rPr>
        <w:t>3.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 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Ms. Johnson and Ms. </w:t>
      </w:r>
      <w:proofErr w:type="spellStart"/>
      <w:r w:rsidRPr="00DB51C1">
        <w:rPr>
          <w:rFonts w:asciiTheme="minorHAnsi" w:hAnsiTheme="minorHAnsi"/>
          <w:color w:val="221F1F"/>
          <w:sz w:val="20"/>
          <w:szCs w:val="20"/>
        </w:rPr>
        <w:t>Siple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 xml:space="preserve"> were folding report cards to send home to parents. The ratio of the number of </w:t>
      </w:r>
      <w:proofErr w:type="spellStart"/>
      <w:r w:rsidRPr="00DB51C1">
        <w:rPr>
          <w:rFonts w:asciiTheme="minorHAnsi" w:hAnsiTheme="minorHAnsi"/>
          <w:color w:val="221F1F"/>
          <w:sz w:val="20"/>
          <w:szCs w:val="20"/>
        </w:rPr>
        <w:t>repor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 xml:space="preserve"> </w:t>
      </w:r>
      <w:proofErr w:type="spellStart"/>
      <w:r w:rsidRPr="00DB51C1">
        <w:rPr>
          <w:rFonts w:asciiTheme="minorHAnsi" w:hAnsiTheme="minorHAnsi"/>
          <w:color w:val="221F1F"/>
          <w:sz w:val="20"/>
          <w:szCs w:val="20"/>
        </w:rPr>
        <w:t>tcards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 xml:space="preserve"> Ms. Johnson folded to the number of report cards Ms. </w:t>
      </w:r>
      <w:proofErr w:type="spellStart"/>
      <w:r w:rsidRPr="00DB51C1">
        <w:rPr>
          <w:rFonts w:asciiTheme="minorHAnsi" w:hAnsiTheme="minorHAnsi"/>
          <w:color w:val="221F1F"/>
          <w:sz w:val="20"/>
          <w:szCs w:val="20"/>
        </w:rPr>
        <w:t>Siple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 xml:space="preserve"> folded is 2:3. At the end of the day, Ms. Johnson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 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and 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 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Ms. </w:t>
      </w:r>
      <w:proofErr w:type="spellStart"/>
      <w:r w:rsidRPr="00DB51C1">
        <w:rPr>
          <w:rFonts w:asciiTheme="minorHAnsi" w:hAnsiTheme="minorHAnsi"/>
          <w:color w:val="221F1F"/>
          <w:sz w:val="20"/>
          <w:szCs w:val="20"/>
        </w:rPr>
        <w:t>Siple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 xml:space="preserve"> folded a total of 300 report cards. How many did each person fold?</w:t>
      </w: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DB51C1">
      <w:pPr>
        <w:pStyle w:val="Default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DB51C1">
      <w:pPr>
        <w:pStyle w:val="Default"/>
        <w:rPr>
          <w:rFonts w:asciiTheme="minorHAnsi" w:hAnsiTheme="minorHAnsi"/>
          <w:color w:val="221F1F"/>
          <w:sz w:val="20"/>
          <w:szCs w:val="20"/>
        </w:rPr>
      </w:pPr>
      <w:r w:rsidRPr="00DB51C1">
        <w:rPr>
          <w:rFonts w:asciiTheme="minorHAnsi" w:hAnsiTheme="minorHAnsi"/>
          <w:color w:val="221F1F"/>
          <w:sz w:val="20"/>
          <w:szCs w:val="20"/>
        </w:rPr>
        <w:t>4.At a country concert, the ratio of the number of boys to the number of girls is 2:7. If there are 250 more girls than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 </w:t>
      </w:r>
      <w:r w:rsidRPr="00DB51C1">
        <w:rPr>
          <w:rFonts w:asciiTheme="minorHAnsi" w:hAnsiTheme="minorHAnsi"/>
          <w:color w:val="221F1F"/>
          <w:sz w:val="20"/>
          <w:szCs w:val="20"/>
        </w:rPr>
        <w:t>boys, how many boys are at the concert?</w:t>
      </w: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1E2CCE">
      <w:pPr>
        <w:spacing w:after="200" w:line="276" w:lineRule="auto"/>
        <w:contextualSpacing w:val="0"/>
        <w:rPr>
          <w:rFonts w:asciiTheme="minorHAnsi" w:hAnsiTheme="minorHAnsi"/>
          <w:sz w:val="20"/>
          <w:szCs w:val="20"/>
        </w:rPr>
      </w:pPr>
    </w:p>
    <w:p w:rsidR="00DB51C1" w:rsidRPr="00DB51C1" w:rsidRDefault="00DB51C1" w:rsidP="00DB51C1">
      <w:pPr>
        <w:pStyle w:val="Default"/>
        <w:rPr>
          <w:rFonts w:asciiTheme="minorHAnsi" w:hAnsiTheme="minorHAnsi"/>
          <w:sz w:val="20"/>
          <w:szCs w:val="20"/>
        </w:rPr>
      </w:pPr>
      <w:r w:rsidRPr="00DB51C1">
        <w:rPr>
          <w:rFonts w:asciiTheme="minorHAnsi" w:hAnsiTheme="minorHAnsi"/>
          <w:sz w:val="20"/>
          <w:szCs w:val="20"/>
        </w:rPr>
        <w:t>5.</w:t>
      </w:r>
      <w:r>
        <w:rPr>
          <w:rFonts w:asciiTheme="minorHAnsi" w:hAnsiTheme="minorHAnsi"/>
          <w:sz w:val="20"/>
          <w:szCs w:val="20"/>
        </w:rPr>
        <w:t xml:space="preserve"> </w:t>
      </w:r>
      <w:r w:rsidRPr="00DB51C1">
        <w:rPr>
          <w:rFonts w:asciiTheme="minorHAnsi" w:hAnsiTheme="minorHAnsi"/>
          <w:color w:val="221F1F"/>
          <w:sz w:val="20"/>
          <w:szCs w:val="20"/>
        </w:rPr>
        <w:t xml:space="preserve">Last summer, at </w:t>
      </w:r>
      <w:r w:rsidRPr="00DB51C1">
        <w:rPr>
          <w:rFonts w:asciiTheme="minorHAnsi" w:hAnsiTheme="minorHAnsi"/>
          <w:i/>
          <w:iCs/>
          <w:color w:val="221F1F"/>
          <w:sz w:val="20"/>
          <w:szCs w:val="20"/>
        </w:rPr>
        <w:t xml:space="preserve">Camp </w:t>
      </w:r>
      <w:proofErr w:type="spellStart"/>
      <w:r w:rsidRPr="00DB51C1">
        <w:rPr>
          <w:rFonts w:asciiTheme="minorHAnsi" w:hAnsiTheme="minorHAnsi"/>
          <w:i/>
          <w:iCs/>
          <w:color w:val="221F1F"/>
          <w:sz w:val="20"/>
          <w:szCs w:val="20"/>
        </w:rPr>
        <w:t>Okey</w:t>
      </w:r>
      <w:proofErr w:type="spellEnd"/>
      <w:r w:rsidRPr="00DB51C1">
        <w:rPr>
          <w:rFonts w:asciiTheme="minorHAnsi" w:hAnsiTheme="minorHAnsi"/>
          <w:i/>
          <w:iCs/>
          <w:color w:val="221F1F"/>
          <w:sz w:val="20"/>
          <w:szCs w:val="20"/>
        </w:rPr>
        <w:t>-Fun-</w:t>
      </w:r>
      <w:proofErr w:type="spellStart"/>
      <w:r w:rsidRPr="00DB51C1">
        <w:rPr>
          <w:rFonts w:asciiTheme="minorHAnsi" w:hAnsiTheme="minorHAnsi"/>
          <w:i/>
          <w:iCs/>
          <w:color w:val="221F1F"/>
          <w:sz w:val="20"/>
          <w:szCs w:val="20"/>
        </w:rPr>
        <w:t>Okey</w:t>
      </w:r>
      <w:proofErr w:type="spellEnd"/>
      <w:r w:rsidRPr="00DB51C1">
        <w:rPr>
          <w:rFonts w:asciiTheme="minorHAnsi" w:hAnsiTheme="minorHAnsi"/>
          <w:color w:val="221F1F"/>
          <w:sz w:val="20"/>
          <w:szCs w:val="20"/>
        </w:rPr>
        <w:t>, the ratio of the number of boy campers to the number of girl campers was8:7. If there were a total of 195 campers, how many boy campers were there? How many girl campers?</w:t>
      </w:r>
    </w:p>
    <w:p w:rsidR="00DB51C1" w:rsidRDefault="00DB51C1" w:rsidP="001E2CCE">
      <w:pPr>
        <w:spacing w:after="200" w:line="276" w:lineRule="auto"/>
        <w:contextualSpacing w:val="0"/>
      </w:pPr>
    </w:p>
    <w:p w:rsidR="00DB51C1" w:rsidRDefault="00DB51C1" w:rsidP="001E2CCE">
      <w:pPr>
        <w:spacing w:after="200" w:line="276" w:lineRule="auto"/>
        <w:contextualSpacing w:val="0"/>
      </w:pPr>
    </w:p>
    <w:p w:rsidR="00DB51C1" w:rsidRDefault="00DB51C1" w:rsidP="001E2CCE">
      <w:pPr>
        <w:spacing w:after="200" w:line="276" w:lineRule="auto"/>
        <w:contextualSpacing w:val="0"/>
      </w:pPr>
    </w:p>
    <w:p w:rsidR="00DB51C1" w:rsidRDefault="00DB51C1" w:rsidP="001E2CCE">
      <w:pPr>
        <w:spacing w:after="200" w:line="276" w:lineRule="auto"/>
        <w:contextualSpacing w:val="0"/>
      </w:pPr>
    </w:p>
    <w:p w:rsidR="00DB51C1" w:rsidRDefault="00DB51C1" w:rsidP="00DB51C1">
      <w:pPr>
        <w:pStyle w:val="Default"/>
      </w:pPr>
    </w:p>
    <w:p w:rsidR="00DB51C1" w:rsidRDefault="00DB51C1" w:rsidP="00DB51C1">
      <w:pPr>
        <w:pStyle w:val="Default"/>
        <w:rPr>
          <w:color w:val="221F1F"/>
          <w:sz w:val="20"/>
          <w:szCs w:val="20"/>
        </w:rPr>
      </w:pPr>
      <w:r>
        <w:rPr>
          <w:color w:val="221F1F"/>
          <w:sz w:val="20"/>
          <w:szCs w:val="20"/>
        </w:rPr>
        <w:t xml:space="preserve">6. </w:t>
      </w:r>
      <w:r>
        <w:rPr>
          <w:color w:val="221F1F"/>
          <w:sz w:val="20"/>
          <w:szCs w:val="20"/>
        </w:rPr>
        <w:t>The Speedy Fast Ski Resort has started to keep track of the number of skiers and snowboarders who bought season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passes. The ratio of the number of skiers who bought season passes to the number of snowboarders who bought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season passes is 1:2. If 1250 more snowboarders bought season passes than skiers, how many snowboarders and</w:t>
      </w:r>
      <w:r>
        <w:rPr>
          <w:color w:val="221F1F"/>
          <w:sz w:val="20"/>
          <w:szCs w:val="20"/>
        </w:rPr>
        <w:t xml:space="preserve"> </w:t>
      </w:r>
      <w:r>
        <w:rPr>
          <w:color w:val="221F1F"/>
          <w:sz w:val="20"/>
          <w:szCs w:val="20"/>
        </w:rPr>
        <w:t>how many skiers bought season passes?</w:t>
      </w:r>
    </w:p>
    <w:p w:rsidR="00DB51C1" w:rsidRDefault="00DB51C1" w:rsidP="001E2CCE">
      <w:pPr>
        <w:spacing w:after="200" w:line="276" w:lineRule="auto"/>
        <w:contextualSpacing w:val="0"/>
      </w:pPr>
    </w:p>
    <w:sectPr w:rsidR="00DB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42"/>
    <w:rsid w:val="00022D3D"/>
    <w:rsid w:val="001D4C9C"/>
    <w:rsid w:val="001E2CCE"/>
    <w:rsid w:val="001F4B8D"/>
    <w:rsid w:val="00220E04"/>
    <w:rsid w:val="00344697"/>
    <w:rsid w:val="004937D0"/>
    <w:rsid w:val="005A3B17"/>
    <w:rsid w:val="007F7820"/>
    <w:rsid w:val="00881DA5"/>
    <w:rsid w:val="00991842"/>
    <w:rsid w:val="009B390A"/>
    <w:rsid w:val="00A722A5"/>
    <w:rsid w:val="00DB51C1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18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91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18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991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2014-04-21T14:45:00Z</cp:lastPrinted>
  <dcterms:created xsi:type="dcterms:W3CDTF">2014-04-21T14:46:00Z</dcterms:created>
  <dcterms:modified xsi:type="dcterms:W3CDTF">2014-04-21T14:46:00Z</dcterms:modified>
</cp:coreProperties>
</file>